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3F4E24" w:rsidRDefault="00842129" w:rsidP="00842129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3F4E24" w:rsidRDefault="00842129" w:rsidP="0084212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3F4E24" w:rsidRDefault="00842129" w:rsidP="008421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4E24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5BA72978" w14:textId="099E659A" w:rsidR="002D5B6C" w:rsidRPr="003F4E24" w:rsidRDefault="002D5B6C" w:rsidP="005A6E96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  <w:r w:rsidRPr="003F4E24">
        <w:rPr>
          <w:rFonts w:ascii="Times New Roman" w:hAnsi="Times New Roman" w:cs="Times New Roman"/>
          <w:b/>
          <w:bCs/>
          <w:sz w:val="21"/>
          <w:szCs w:val="21"/>
        </w:rPr>
        <w:t xml:space="preserve">ZAPYTANIE OFERTOWE nr </w:t>
      </w:r>
      <w:r w:rsidR="008E2CD7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Pr="003F4E24">
        <w:rPr>
          <w:rFonts w:ascii="Times New Roman" w:hAnsi="Times New Roman" w:cs="Times New Roman"/>
          <w:b/>
          <w:bCs/>
          <w:sz w:val="21"/>
          <w:szCs w:val="21"/>
        </w:rPr>
        <w:t xml:space="preserve">/ </w:t>
      </w:r>
      <w:r w:rsidR="008D33AB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Pr="003F4E24">
        <w:rPr>
          <w:rFonts w:ascii="Times New Roman" w:hAnsi="Times New Roman" w:cs="Times New Roman"/>
          <w:b/>
          <w:bCs/>
          <w:sz w:val="21"/>
          <w:szCs w:val="21"/>
        </w:rPr>
        <w:t>ikroskop optyczny</w:t>
      </w:r>
      <w:r w:rsidR="008D33AB" w:rsidRPr="008D33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33AB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="008D33AB" w:rsidRPr="003F4E24">
        <w:rPr>
          <w:rFonts w:ascii="Times New Roman" w:hAnsi="Times New Roman" w:cs="Times New Roman"/>
          <w:b/>
          <w:bCs/>
          <w:sz w:val="21"/>
          <w:szCs w:val="21"/>
        </w:rPr>
        <w:t>utomatyczny</w:t>
      </w:r>
    </w:p>
    <w:p w14:paraId="641F9EB3" w14:textId="4CAF0E23" w:rsidR="00842129" w:rsidRPr="003F4E24" w:rsidRDefault="00842129" w:rsidP="00842129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3F4E24">
        <w:rPr>
          <w:rFonts w:ascii="Times New Roman" w:hAnsi="Times New Roman" w:cs="Times New Roman"/>
          <w:sz w:val="22"/>
          <w:szCs w:val="22"/>
        </w:rPr>
        <w:t>Wykonawcy</w:t>
      </w:r>
      <w:r w:rsidRPr="003F4E24">
        <w:rPr>
          <w:rFonts w:ascii="Times New Roman" w:hAnsi="Times New Roman" w:cs="Times New Roman"/>
          <w:sz w:val="22"/>
          <w:szCs w:val="22"/>
        </w:rPr>
        <w:t>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end"/>
      </w:r>
      <w:r w:rsidRPr="003F4E24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Adres: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NIP: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Nr telefonu: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3F4E24" w:rsidRDefault="00842129" w:rsidP="00842129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Adres e-mail: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6AD0E104" w:rsidR="00842129" w:rsidRPr="003F4E24" w:rsidRDefault="00842129" w:rsidP="00842129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Dane osoby do kontaktu: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3F4E24" w:rsidRDefault="00842129" w:rsidP="00842129">
      <w:pPr>
        <w:pStyle w:val="Akapitzlist"/>
        <w:ind w:left="0"/>
        <w:rPr>
          <w:rFonts w:ascii="Times New Roman" w:hAnsi="Times New Roman" w:cs="Times New Roman"/>
          <w:sz w:val="22"/>
          <w:szCs w:val="22"/>
        </w:rPr>
      </w:pPr>
    </w:p>
    <w:p w14:paraId="21A64CE7" w14:textId="77777777" w:rsidR="00842129" w:rsidRPr="003F4E24" w:rsidRDefault="00842129" w:rsidP="00842129">
      <w:pPr>
        <w:pStyle w:val="Akapitzlist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216EE392" w:rsidR="00767DCD" w:rsidRPr="003F4E24" w:rsidRDefault="00842129" w:rsidP="00842129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3F4E24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2D5B6C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8E2CD7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="002D5B6C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8D33AB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2D5B6C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ikroskop optyczny </w:t>
      </w:r>
      <w:r w:rsidR="008D33AB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8D33AB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utomatyczny </w:t>
      </w:r>
      <w:r w:rsidR="00767DCD" w:rsidRPr="003F4E24">
        <w:rPr>
          <w:rFonts w:ascii="Times New Roman" w:hAnsi="Times New Roman" w:cs="Times New Roman"/>
          <w:sz w:val="22"/>
          <w:szCs w:val="22"/>
        </w:rPr>
        <w:t>oferuj</w:t>
      </w:r>
      <w:r w:rsidRPr="003F4E24">
        <w:rPr>
          <w:rFonts w:ascii="Times New Roman" w:hAnsi="Times New Roman" w:cs="Times New Roman"/>
          <w:sz w:val="22"/>
          <w:szCs w:val="22"/>
        </w:rPr>
        <w:t>ę</w:t>
      </w:r>
      <w:r w:rsidR="00767DCD" w:rsidRPr="003F4E24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3F4E24">
        <w:rPr>
          <w:rFonts w:ascii="Times New Roman" w:hAnsi="Times New Roman" w:cs="Times New Roman"/>
          <w:sz w:val="22"/>
          <w:szCs w:val="22"/>
        </w:rPr>
        <w:t> </w:t>
      </w:r>
      <w:r w:rsidR="00767DCD" w:rsidRPr="003F4E24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1877"/>
        <w:gridCol w:w="1689"/>
        <w:gridCol w:w="2246"/>
      </w:tblGrid>
      <w:tr w:rsidR="003F4E24" w:rsidRPr="003F4E24" w14:paraId="0B95CC00" w14:textId="77777777" w:rsidTr="00153EE6">
        <w:trPr>
          <w:trHeight w:val="7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97DAC1" w14:textId="77777777" w:rsidR="008260AA" w:rsidRPr="003E668D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AFFA47" w14:textId="77777777" w:rsidR="008260AA" w:rsidRPr="003E668D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9AACB" w14:textId="2E83094A" w:rsidR="00E85329" w:rsidRPr="003E668D" w:rsidRDefault="008260AA" w:rsidP="00E8532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Waluta oferty</w:t>
            </w:r>
            <w:r w:rsidR="00244A5E"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14:paraId="3B21394E" w14:textId="31F95BA4" w:rsidR="008260AA" w:rsidRPr="003E668D" w:rsidRDefault="00244A5E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(PLN</w:t>
            </w:r>
            <w:r w:rsidR="00153EE6"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  <w:r w:rsidR="00153EE6"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2D5B6C"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EUR</w:t>
            </w:r>
            <w:r w:rsidRPr="003E668D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4A03211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netto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10AD69A8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Wartość podatku VAT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67BAFD56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brutto</w:t>
            </w:r>
          </w:p>
        </w:tc>
      </w:tr>
      <w:tr w:rsidR="003F4E24" w:rsidRPr="003F4E24" w14:paraId="3FF31338" w14:textId="77777777" w:rsidTr="00ED4E7C">
        <w:trPr>
          <w:trHeight w:val="308"/>
        </w:trPr>
        <w:tc>
          <w:tcPr>
            <w:tcW w:w="1838" w:type="dxa"/>
            <w:shd w:val="clear" w:color="auto" w:fill="F2F2F2" w:themeFill="background1" w:themeFillShade="F2"/>
          </w:tcPr>
          <w:p w14:paraId="0CBFC3DE" w14:textId="1014D299" w:rsidR="00E85329" w:rsidRPr="003F4E24" w:rsidRDefault="008D33AB" w:rsidP="00E8532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</w:t>
            </w:r>
            <w:r w:rsidR="003F4E24"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ikroskop optyczny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</w:t>
            </w:r>
            <w:r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utomatyczny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C9C10A" w14:textId="419B4765" w:rsidR="00E85329" w:rsidRPr="003F4E24" w:rsidRDefault="00E85329" w:rsidP="00ED4E7C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 szt.</w:t>
            </w:r>
          </w:p>
        </w:tc>
        <w:tc>
          <w:tcPr>
            <w:tcW w:w="1701" w:type="dxa"/>
          </w:tcPr>
          <w:p w14:paraId="5DFF689C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2A5D098E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E44611B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304E1E74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9D86FE8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6BA4A3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Całkowita wartość zamówienia brutto słownie:  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A7602C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Ceny wskazane w tabeli uwzględniają wszystkie koszty związane z wykonaniem przedmiotu zamówienia i</w:t>
      </w:r>
      <w:r w:rsidR="00842129" w:rsidRPr="003F4E24">
        <w:rPr>
          <w:rFonts w:ascii="Times New Roman" w:hAnsi="Times New Roman" w:cs="Times New Roman"/>
          <w:sz w:val="22"/>
          <w:szCs w:val="22"/>
        </w:rPr>
        <w:t> </w:t>
      </w:r>
      <w:r w:rsidRPr="003F4E24">
        <w:rPr>
          <w:rFonts w:ascii="Times New Roman" w:hAnsi="Times New Roman" w:cs="Times New Roman"/>
          <w:sz w:val="22"/>
          <w:szCs w:val="22"/>
        </w:rPr>
        <w:t>są cenami stałymi w okresie obowiązywania umowy.</w:t>
      </w:r>
    </w:p>
    <w:p w14:paraId="78CDA5BE" w14:textId="0A737862" w:rsidR="00767DCD" w:rsidRPr="003F4E24" w:rsidRDefault="00D90962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3F4E24">
        <w:rPr>
          <w:rFonts w:ascii="Times New Roman" w:hAnsi="Times New Roman" w:cs="Times New Roman"/>
          <w:sz w:val="22"/>
          <w:szCs w:val="22"/>
        </w:rPr>
        <w:t>będ</w:t>
      </w:r>
      <w:r w:rsidRPr="003F4E24">
        <w:rPr>
          <w:rFonts w:ascii="Times New Roman" w:hAnsi="Times New Roman" w:cs="Times New Roman"/>
          <w:sz w:val="22"/>
          <w:szCs w:val="22"/>
        </w:rPr>
        <w:t>zie</w:t>
      </w:r>
      <w:r w:rsidR="00767DCD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3F4E24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3F4E24">
        <w:rPr>
          <w:rFonts w:ascii="Times New Roman" w:hAnsi="Times New Roman" w:cs="Times New Roman"/>
          <w:sz w:val="22"/>
          <w:szCs w:val="22"/>
        </w:rPr>
        <w:t> </w:t>
      </w:r>
      <w:r w:rsidR="00E127BB" w:rsidRPr="003F4E24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05BFE265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Zobowiązujemy się do wykonania przedmiotu zamówienia </w:t>
      </w:r>
      <w:r w:rsidR="00043FBD" w:rsidRPr="003F4E24">
        <w:rPr>
          <w:rFonts w:ascii="Times New Roman" w:hAnsi="Times New Roman" w:cs="Times New Roman"/>
          <w:sz w:val="22"/>
          <w:szCs w:val="22"/>
        </w:rPr>
        <w:t xml:space="preserve">zgodnego </w:t>
      </w:r>
      <w:r w:rsidR="002C28E1" w:rsidRPr="003F4E24">
        <w:rPr>
          <w:rFonts w:ascii="Times New Roman" w:hAnsi="Times New Roman" w:cs="Times New Roman"/>
          <w:sz w:val="22"/>
          <w:szCs w:val="22"/>
        </w:rPr>
        <w:t>podanymi poniżej</w:t>
      </w:r>
      <w:r w:rsidR="00B4393F" w:rsidRPr="003F4E24">
        <w:rPr>
          <w:rFonts w:ascii="Times New Roman" w:hAnsi="Times New Roman" w:cs="Times New Roman"/>
          <w:sz w:val="22"/>
          <w:szCs w:val="22"/>
        </w:rPr>
        <w:t xml:space="preserve"> minimalnymi </w:t>
      </w:r>
      <w:r w:rsidR="002C28E1" w:rsidRPr="003F4E24">
        <w:rPr>
          <w:rFonts w:ascii="Times New Roman" w:hAnsi="Times New Roman" w:cs="Times New Roman"/>
          <w:sz w:val="22"/>
          <w:szCs w:val="22"/>
        </w:rPr>
        <w:t xml:space="preserve"> parametrami</w:t>
      </w:r>
      <w:r w:rsidR="00B4393F" w:rsidRPr="003F4E24">
        <w:rPr>
          <w:rFonts w:ascii="Times New Roman" w:hAnsi="Times New Roman" w:cs="Times New Roman"/>
          <w:sz w:val="22"/>
          <w:szCs w:val="22"/>
        </w:rPr>
        <w:t xml:space="preserve">, opisami i funkcjami </w:t>
      </w:r>
      <w:r w:rsidRPr="003F4E24">
        <w:rPr>
          <w:rFonts w:ascii="Times New Roman" w:hAnsi="Times New Roman" w:cs="Times New Roman"/>
          <w:sz w:val="22"/>
          <w:szCs w:val="22"/>
        </w:rPr>
        <w:t>z zastosowaniem następujących urządzeń i materiałów:</w:t>
      </w:r>
    </w:p>
    <w:p w14:paraId="57ACB8B4" w14:textId="77777777" w:rsidR="00FB6FFC" w:rsidRPr="002D5B6C" w:rsidRDefault="00FB6FFC" w:rsidP="0010161F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AC07800" w14:textId="1B1D6DD0" w:rsidR="005E50AB" w:rsidRDefault="005E50AB" w:rsidP="00B177B1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61425">
        <w:rPr>
          <w:rFonts w:ascii="Times New Roman" w:hAnsi="Times New Roman" w:cs="Times New Roman"/>
          <w:sz w:val="22"/>
          <w:szCs w:val="22"/>
        </w:rPr>
        <w:t>(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361425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CB8D522" w14:textId="77777777" w:rsidR="0097720D" w:rsidRPr="00361425" w:rsidRDefault="0097720D" w:rsidP="00B177B1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962"/>
      </w:tblGrid>
      <w:tr w:rsidR="00E35FE3" w:rsidRPr="00E35FE3" w14:paraId="13C7228A" w14:textId="36DB03C8" w:rsidTr="00443172">
        <w:trPr>
          <w:trHeight w:val="569"/>
        </w:trPr>
        <w:tc>
          <w:tcPr>
            <w:tcW w:w="568" w:type="dxa"/>
            <w:shd w:val="clear" w:color="auto" w:fill="F2F2F2" w:themeFill="background1" w:themeFillShade="F2"/>
          </w:tcPr>
          <w:p w14:paraId="7D72AC56" w14:textId="77777777" w:rsidR="00B00653" w:rsidRPr="00E35FE3" w:rsidRDefault="00B00653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4372D06" w14:textId="4C6FB121" w:rsidR="00B00653" w:rsidRPr="00E35FE3" w:rsidRDefault="00B00653" w:rsidP="00A013B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Minimalne wymagania i parametry techniczne </w:t>
            </w:r>
            <w:r w:rsidR="00BC57E4"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0B8ABA" w14:textId="77D5B784" w:rsidR="00B00653" w:rsidRPr="00E35FE3" w:rsidRDefault="00B0065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E35FE3" w:rsidRDefault="00B0065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E35FE3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E35FE3" w:rsidRPr="00E35FE3" w14:paraId="097633F3" w14:textId="77777777" w:rsidTr="009B3AD2">
        <w:trPr>
          <w:trHeight w:val="639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462D8FD1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AAA20" w14:textId="65ECBD78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701B494C" w14:textId="56D4EEC6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Mikroskop</w:t>
            </w:r>
          </w:p>
          <w:p w14:paraId="7C5CA6C1" w14:textId="6AB6D61B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(wymagania ogólne)</w:t>
            </w:r>
          </w:p>
        </w:tc>
      </w:tr>
      <w:tr w:rsidR="00E35FE3" w:rsidRPr="00E35FE3" w14:paraId="79FD2322" w14:textId="77777777" w:rsidTr="00443172">
        <w:trPr>
          <w:trHeight w:val="18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DBD21D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BC954E3" w14:textId="5588BAE8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mikroskop powinien posiadać możliwość w pełni automatycznej analizy zanieczyszczeń na membranie filtracyjnej o średnicy 47 mm i wielkości porów 0,45 µm</w:t>
            </w:r>
          </w:p>
        </w:tc>
        <w:tc>
          <w:tcPr>
            <w:tcW w:w="4962" w:type="dxa"/>
          </w:tcPr>
          <w:p w14:paraId="45CA391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2880FEA0" w14:textId="77777777" w:rsidTr="00443172">
        <w:trPr>
          <w:trHeight w:val="55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CAFC7FD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E982AD9" w14:textId="197B5B62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mikroskop powinien posiadać możliwość wykonywania pomiarów, (przynajmniej długości i kątów)</w:t>
            </w:r>
          </w:p>
        </w:tc>
        <w:tc>
          <w:tcPr>
            <w:tcW w:w="4962" w:type="dxa"/>
          </w:tcPr>
          <w:p w14:paraId="0EB09CEE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2FE8127" w14:textId="77777777" w:rsidTr="00443172">
        <w:trPr>
          <w:trHeight w:val="41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198CEAF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E1ECBF0" w14:textId="6E1631A3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 xml:space="preserve">minimalne powiększenie </w:t>
            </w:r>
            <w:r w:rsidR="004B22BF" w:rsidRPr="004B22BF">
              <w:rPr>
                <w:rFonts w:ascii="Times New Roman" w:hAnsi="Times New Roman" w:cs="Times New Roman"/>
                <w:sz w:val="20"/>
                <w:szCs w:val="20"/>
              </w:rPr>
              <w:t>2500x</w:t>
            </w:r>
          </w:p>
        </w:tc>
        <w:tc>
          <w:tcPr>
            <w:tcW w:w="4962" w:type="dxa"/>
          </w:tcPr>
          <w:p w14:paraId="0E82979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121CB71" w14:textId="77777777" w:rsidTr="00443172">
        <w:trPr>
          <w:trHeight w:val="28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AAE67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F4F1479" w14:textId="3724EB2B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zasilanie 230 V</w:t>
            </w:r>
          </w:p>
        </w:tc>
        <w:tc>
          <w:tcPr>
            <w:tcW w:w="4962" w:type="dxa"/>
          </w:tcPr>
          <w:p w14:paraId="57D13D1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C93E925" w14:textId="77777777" w:rsidTr="00443172">
        <w:trPr>
          <w:trHeight w:val="197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CA77EE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A84015B" w14:textId="410C2E09" w:rsidR="00A013BD" w:rsidRPr="00E35FE3" w:rsidRDefault="00A013BD" w:rsidP="00A013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funkcje automatyczne:</w:t>
            </w:r>
          </w:p>
          <w:p w14:paraId="7534C836" w14:textId="77777777" w:rsidR="00A013BD" w:rsidRPr="00E35FE3" w:rsidRDefault="00A013BD" w:rsidP="00A013BD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funkcja automatycznego zliczania nie mniej niż 25 000 cząstek, na podstawie kontrastu i koloru z możliwością wyświetlania statystyki, pojedynczych zdjęć cząstek</w:t>
            </w:r>
          </w:p>
          <w:p w14:paraId="10BC94D4" w14:textId="7CF8523D" w:rsidR="00A013BD" w:rsidRPr="00E35FE3" w:rsidRDefault="00A013BD" w:rsidP="00A013BD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funkcja automatycznego łączenia obrazów w 2D oraz 3D o wymiarze 50 000 x 50 000 pikseli</w:t>
            </w:r>
          </w:p>
        </w:tc>
        <w:tc>
          <w:tcPr>
            <w:tcW w:w="4962" w:type="dxa"/>
          </w:tcPr>
          <w:p w14:paraId="2DA636E0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09E52796" w14:textId="77777777" w:rsidTr="00443172">
        <w:trPr>
          <w:trHeight w:val="41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F01BF3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112C542" w14:textId="6E90BA7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znak CE, Deklaracja zgodności CE dla sprzętu</w:t>
            </w:r>
          </w:p>
        </w:tc>
        <w:tc>
          <w:tcPr>
            <w:tcW w:w="4962" w:type="dxa"/>
          </w:tcPr>
          <w:p w14:paraId="182621A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A634140" w14:textId="77777777" w:rsidTr="00443172">
        <w:trPr>
          <w:trHeight w:val="42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38E438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3C1FA79" w14:textId="5CC3532F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przeprowadzenie szkolenia dla minimum 6 osób</w:t>
            </w:r>
          </w:p>
        </w:tc>
        <w:tc>
          <w:tcPr>
            <w:tcW w:w="4962" w:type="dxa"/>
          </w:tcPr>
          <w:p w14:paraId="63B2B8A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8B92EBB" w14:textId="77777777" w:rsidTr="00443172">
        <w:trPr>
          <w:trHeight w:val="55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508973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59F359D" w14:textId="12CE647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dostarczenie kompletnej dokumentacji technicznej wraz z instrukcją– jeden egzemplarz w języku polskim</w:t>
            </w:r>
          </w:p>
        </w:tc>
        <w:tc>
          <w:tcPr>
            <w:tcW w:w="4962" w:type="dxa"/>
          </w:tcPr>
          <w:p w14:paraId="17D886D4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1BD8549" w14:textId="77777777" w:rsidTr="00443172">
        <w:trPr>
          <w:trHeight w:val="55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5D5F82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C9DDF5D" w14:textId="72612F67" w:rsidR="00C566C7" w:rsidRPr="00E35FE3" w:rsidRDefault="00C566C7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C7">
              <w:rPr>
                <w:rFonts w:ascii="Times New Roman" w:hAnsi="Times New Roman" w:cs="Times New Roman"/>
                <w:sz w:val="20"/>
                <w:szCs w:val="20"/>
              </w:rPr>
              <w:t>telefoniczne konsultacje z pracownikiem technicznym przez okres wdrażania sprzętu (dostępność konsultacji przez minimum 2 miesiące liczone od zainstalowania i uruchomienia mikroskopu/ podpisania protokołu odbioru, czas reakcji na prośbę o konsultację do 24 godzin)</w:t>
            </w:r>
          </w:p>
        </w:tc>
        <w:tc>
          <w:tcPr>
            <w:tcW w:w="4962" w:type="dxa"/>
          </w:tcPr>
          <w:p w14:paraId="1F8EBB8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0CA5F38" w14:textId="77777777" w:rsidTr="00443172">
        <w:trPr>
          <w:trHeight w:val="48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98C0CB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CD0CF93" w14:textId="39F9568B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serwis gwarancyjny świadczony przez autoryzowany serwis producenta</w:t>
            </w:r>
          </w:p>
        </w:tc>
        <w:tc>
          <w:tcPr>
            <w:tcW w:w="4962" w:type="dxa"/>
          </w:tcPr>
          <w:p w14:paraId="01B8275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E53C11" w14:textId="77777777" w:rsidTr="00443172">
        <w:trPr>
          <w:trHeight w:val="84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BE4AEE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F170174" w14:textId="15006FA8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 razie awarii dostarczenie w terminie do 14 dni od zgłoszenia sprzętu zastępczego na czas przeprowadzanych napraw</w:t>
            </w:r>
          </w:p>
        </w:tc>
        <w:tc>
          <w:tcPr>
            <w:tcW w:w="4962" w:type="dxa"/>
          </w:tcPr>
          <w:p w14:paraId="409F8CB1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F424D6C" w14:textId="77777777" w:rsidTr="00443172">
        <w:trPr>
          <w:trHeight w:val="56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46C406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7EEDE1E" w14:textId="709157F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czas przybycia serwisu po zgłoszeniu awarii nie dłuższy niż 96 godzin</w:t>
            </w:r>
          </w:p>
        </w:tc>
        <w:tc>
          <w:tcPr>
            <w:tcW w:w="4962" w:type="dxa"/>
          </w:tcPr>
          <w:p w14:paraId="51CC220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841E19" w14:textId="77777777" w:rsidTr="00A013BD">
        <w:trPr>
          <w:trHeight w:val="55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8A8590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D6C3922" w14:textId="1D536565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kalibracja urządzenia przez minimum 10 lat liczone od daty podpisania protokołu odbioru</w:t>
            </w:r>
            <w:r w:rsidR="00034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069F" w:rsidRPr="002F069F">
              <w:rPr>
                <w:rFonts w:ascii="Times New Roman" w:hAnsi="Times New Roman" w:cs="Times New Roman"/>
                <w:sz w:val="20"/>
                <w:szCs w:val="20"/>
              </w:rPr>
              <w:t>częstotliwość kalibracji – raz w roku)</w:t>
            </w:r>
          </w:p>
        </w:tc>
        <w:tc>
          <w:tcPr>
            <w:tcW w:w="4962" w:type="dxa"/>
          </w:tcPr>
          <w:p w14:paraId="7BD8B426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D4EEF91" w14:textId="77777777" w:rsidTr="00A013BD">
        <w:trPr>
          <w:trHeight w:val="56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021E1A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EDB335E" w14:textId="1771E9E0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wymagany czas gwarancji: minimum 12 miesięcy liczonych od daty podpisania protokołu odbioru</w:t>
            </w:r>
          </w:p>
        </w:tc>
        <w:tc>
          <w:tcPr>
            <w:tcW w:w="4962" w:type="dxa"/>
          </w:tcPr>
          <w:p w14:paraId="4A4E6A40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26CA5D61" w14:textId="77777777" w:rsidTr="00E35FE3">
        <w:trPr>
          <w:trHeight w:val="557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0A25C46A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3B2E5" w14:textId="5E29F195" w:rsidR="00FA23E6" w:rsidRPr="00E35FE3" w:rsidRDefault="00FA23E6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0959D90" w14:textId="23A1603B" w:rsidR="00FA23E6" w:rsidRPr="00E35FE3" w:rsidRDefault="00FA23E6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Kamera mikroskopu</w:t>
            </w:r>
          </w:p>
        </w:tc>
      </w:tr>
      <w:tr w:rsidR="00E35FE3" w:rsidRPr="00E35FE3" w14:paraId="39C1B090" w14:textId="77777777" w:rsidTr="00443172">
        <w:trPr>
          <w:trHeight w:val="39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015CE90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FA25071" w14:textId="79C48BAA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minimum 30 klatek/s</w:t>
            </w:r>
          </w:p>
        </w:tc>
        <w:tc>
          <w:tcPr>
            <w:tcW w:w="4962" w:type="dxa"/>
          </w:tcPr>
          <w:p w14:paraId="30F4C8A2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F997962" w14:textId="77777777" w:rsidTr="00443172">
        <w:trPr>
          <w:trHeight w:val="57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9F699D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CA39C0E" w14:textId="07415314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liczba wirtualnych pikseli w sensorze kamery nie mniej niż 4000 w poziomie, nie mniej niż 3000 w pionie</w:t>
            </w:r>
          </w:p>
        </w:tc>
        <w:tc>
          <w:tcPr>
            <w:tcW w:w="4962" w:type="dxa"/>
          </w:tcPr>
          <w:p w14:paraId="6BA68DC4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84E2CE" w14:textId="77777777" w:rsidTr="00443172">
        <w:trPr>
          <w:trHeight w:val="41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DD29511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2AD9FBE" w14:textId="16E42035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 xml:space="preserve">minimum 12 </w:t>
            </w:r>
            <w:proofErr w:type="spellStart"/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4962" w:type="dxa"/>
          </w:tcPr>
          <w:p w14:paraId="19D60B86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D95CD1C" w14:textId="77777777" w:rsidTr="008C5861">
        <w:trPr>
          <w:trHeight w:val="505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74AAF946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B69E0" w14:textId="43782EDF" w:rsidR="00F52555" w:rsidRPr="00E35FE3" w:rsidRDefault="00F52555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768814E0" w14:textId="0D1D6612" w:rsidR="00F52555" w:rsidRPr="00E35FE3" w:rsidRDefault="00F52555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Zmotoryzowany stolik w osiach X i Y</w:t>
            </w:r>
          </w:p>
        </w:tc>
      </w:tr>
      <w:tr w:rsidR="00E35FE3" w:rsidRPr="00E35FE3" w14:paraId="46AFC84F" w14:textId="77777777" w:rsidTr="00443172">
        <w:trPr>
          <w:trHeight w:val="609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EA8F3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F84842B" w14:textId="023C0736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ymiary i zakres ruchu stolika pozwalające na skanowanie całego sączka o średnicy minimum 47</w:t>
            </w:r>
            <w:r w:rsidR="00443172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4962" w:type="dxa"/>
          </w:tcPr>
          <w:p w14:paraId="19CF745D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DADB890" w14:textId="77777777" w:rsidTr="00443172">
        <w:trPr>
          <w:trHeight w:val="40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0A4653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DCB41F3" w14:textId="06AFDED7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inimalna wytrzymałość 4 kg</w:t>
            </w:r>
          </w:p>
        </w:tc>
        <w:tc>
          <w:tcPr>
            <w:tcW w:w="4962" w:type="dxa"/>
          </w:tcPr>
          <w:p w14:paraId="19ADDAC0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B172EBA" w14:textId="77777777" w:rsidTr="00443172">
        <w:trPr>
          <w:trHeight w:val="408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C8E4AB9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9D56FF4" w14:textId="5D51FE4F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ś Z zmotoryzowana</w:t>
            </w:r>
          </w:p>
        </w:tc>
        <w:tc>
          <w:tcPr>
            <w:tcW w:w="4962" w:type="dxa"/>
          </w:tcPr>
          <w:p w14:paraId="5C34A7D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E810BC9" w14:textId="77777777" w:rsidTr="00443172">
        <w:trPr>
          <w:trHeight w:val="85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7368970B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E777C68" w14:textId="70479976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ożliwość oświetlania obiektu badanego światłem odbitym oraz przechodzącym (w tym oświetlenie współosiowe oraz pierścieniowe)</w:t>
            </w:r>
          </w:p>
        </w:tc>
        <w:tc>
          <w:tcPr>
            <w:tcW w:w="4962" w:type="dxa"/>
          </w:tcPr>
          <w:p w14:paraId="18EC5B8E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DCA11ED" w14:textId="77777777" w:rsidTr="008C5861">
        <w:trPr>
          <w:trHeight w:val="596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41931ACE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4D559E" w14:textId="1CB0B16B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05046284" w14:textId="5C6F0FC4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Moduł sterujący lub komputer PC typu </w:t>
            </w:r>
            <w:proofErr w:type="spellStart"/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all</w:t>
            </w:r>
            <w:proofErr w:type="spellEnd"/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 one z oprogramowaniem sterującym</w:t>
            </w:r>
          </w:p>
          <w:p w14:paraId="72F28AF7" w14:textId="1444246B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wyposażony w:</w:t>
            </w:r>
          </w:p>
        </w:tc>
      </w:tr>
      <w:tr w:rsidR="00E35FE3" w:rsidRPr="00E35FE3" w14:paraId="45B7F5DC" w14:textId="77777777" w:rsidTr="00443172">
        <w:trPr>
          <w:trHeight w:val="37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06A12B1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05C0D48" w14:textId="01B27E0A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ekran LCD o minimalnej przekątnej 22”</w:t>
            </w:r>
          </w:p>
        </w:tc>
        <w:tc>
          <w:tcPr>
            <w:tcW w:w="4962" w:type="dxa"/>
          </w:tcPr>
          <w:p w14:paraId="46765C19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ED9193D" w14:textId="77777777" w:rsidTr="00443172">
        <w:trPr>
          <w:trHeight w:val="41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B3B8C2F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7DBAFF" w14:textId="3799E46E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gniazdo LAN</w:t>
            </w:r>
          </w:p>
        </w:tc>
        <w:tc>
          <w:tcPr>
            <w:tcW w:w="4962" w:type="dxa"/>
          </w:tcPr>
          <w:p w14:paraId="407B8CE6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4C22E34" w14:textId="77777777" w:rsidTr="00443172">
        <w:trPr>
          <w:trHeight w:val="56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D5FDD67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BD8226" w14:textId="25DD1C8B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możliwość eksportu danych za pośrednictwem portu USB 3.0.</w:t>
            </w:r>
          </w:p>
        </w:tc>
        <w:tc>
          <w:tcPr>
            <w:tcW w:w="4962" w:type="dxa"/>
          </w:tcPr>
          <w:p w14:paraId="7E36BB73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260B08A" w14:textId="77777777" w:rsidTr="00443172">
        <w:trPr>
          <w:trHeight w:val="41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B3FD04C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26CF40" w14:textId="2E9CBD0A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dysk wewnętrzny minimalnie 500 GB</w:t>
            </w:r>
          </w:p>
        </w:tc>
        <w:tc>
          <w:tcPr>
            <w:tcW w:w="4962" w:type="dxa"/>
          </w:tcPr>
          <w:p w14:paraId="5DE98358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AA6EFB4" w14:textId="77777777" w:rsidTr="00443172">
        <w:trPr>
          <w:trHeight w:val="418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78734B71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A2223FC" w14:textId="4E0CF97B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klawiatura oraz mysz optyczna</w:t>
            </w:r>
          </w:p>
        </w:tc>
        <w:tc>
          <w:tcPr>
            <w:tcW w:w="4962" w:type="dxa"/>
          </w:tcPr>
          <w:p w14:paraId="0ACB7728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BD5E49D" w14:textId="77777777" w:rsidTr="00443172">
        <w:trPr>
          <w:trHeight w:val="28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146B2BE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0440183" w14:textId="62CBBD25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oprogramowanie do obsługi w języku polskim</w:t>
            </w:r>
          </w:p>
        </w:tc>
        <w:tc>
          <w:tcPr>
            <w:tcW w:w="4962" w:type="dxa"/>
          </w:tcPr>
          <w:p w14:paraId="4BFAB3F0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0F8ACE1F" w14:textId="77777777" w:rsidTr="00E35FE3">
        <w:trPr>
          <w:trHeight w:val="528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1E2215F2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04EE1" w14:textId="62A2E46D" w:rsidR="001C1B48" w:rsidRPr="00E35FE3" w:rsidRDefault="001C1B48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2CEB88D" w14:textId="2069A5AC" w:rsidR="001C1B48" w:rsidRPr="00E35FE3" w:rsidRDefault="001C1B48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Optyka</w:t>
            </w:r>
          </w:p>
        </w:tc>
      </w:tr>
      <w:tr w:rsidR="00E35FE3" w:rsidRPr="00E35FE3" w14:paraId="601E8868" w14:textId="77777777" w:rsidTr="00443172">
        <w:trPr>
          <w:trHeight w:val="679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B122705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26FC7A7" w14:textId="517DC00D" w:rsidR="00406D00" w:rsidRPr="00DB33F9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minimum </w:t>
            </w:r>
            <w:r w:rsidR="00DB33F9" w:rsidRPr="00DB3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 obiektywy pozwalające na obserwacje w</w:t>
            </w:r>
            <w:r w:rsidR="008C5861" w:rsidRPr="00DB33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 xml:space="preserve">zakresie powiększeń 20 – </w:t>
            </w:r>
            <w:r w:rsidR="00DB33F9" w:rsidRPr="00DB33F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00x</w:t>
            </w:r>
          </w:p>
        </w:tc>
        <w:tc>
          <w:tcPr>
            <w:tcW w:w="4962" w:type="dxa"/>
          </w:tcPr>
          <w:p w14:paraId="754B2D87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2581308" w14:textId="77777777" w:rsidTr="00443172">
        <w:trPr>
          <w:trHeight w:val="844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E63DB12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7D7FA7D" w14:textId="3D83E051" w:rsidR="00406D00" w:rsidRPr="00DB33F9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obiektywy minimalnie do powiększenia 1500x powinny posiadać możliwość obserwacji w</w:t>
            </w:r>
            <w:r w:rsidR="00BF1247" w:rsidRPr="00DB33F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B33F9">
              <w:rPr>
                <w:rFonts w:ascii="Times New Roman" w:hAnsi="Times New Roman" w:cs="Times New Roman"/>
                <w:sz w:val="20"/>
                <w:szCs w:val="20"/>
              </w:rPr>
              <w:t>jasnym i ciemnym polu</w:t>
            </w:r>
          </w:p>
        </w:tc>
        <w:tc>
          <w:tcPr>
            <w:tcW w:w="4962" w:type="dxa"/>
          </w:tcPr>
          <w:p w14:paraId="23B142B0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AFC00FD" w14:textId="77777777" w:rsidTr="00443172">
        <w:trPr>
          <w:trHeight w:val="111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7DF037A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1955CE6" w14:textId="79F56355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rewolwer zmotoryzowany do automatycznej zmiany obiektywów posiadający ilość gniazd wystarczającą dla wszystkich dostarczonych obiektywów (obiektywy powinny posiadać swoje dedykowane gniazda)</w:t>
            </w:r>
          </w:p>
        </w:tc>
        <w:tc>
          <w:tcPr>
            <w:tcW w:w="4962" w:type="dxa"/>
          </w:tcPr>
          <w:p w14:paraId="0A19CDE2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C6ECE4C" w14:textId="77777777" w:rsidTr="00443172">
        <w:trPr>
          <w:trHeight w:val="694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0BEB1FE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BF2D13" w14:textId="03457766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zabezpieczenie chroniące optykę przed kolizją z</w:t>
            </w:r>
            <w:r w:rsidR="00BF1247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obiektem badanym</w:t>
            </w:r>
          </w:p>
        </w:tc>
        <w:tc>
          <w:tcPr>
            <w:tcW w:w="4962" w:type="dxa"/>
          </w:tcPr>
          <w:p w14:paraId="4730F689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7A7B7C74" w14:textId="77777777" w:rsidTr="00443172">
        <w:trPr>
          <w:trHeight w:val="18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1ECFC00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B8C3CED" w14:textId="795B4064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automatyczna zmiana obiektywu za pomocą panelu dedykowanego pokrętła na konsoli lub w</w:t>
            </w:r>
            <w:r w:rsidR="00BF1247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oprogramowaniu</w:t>
            </w:r>
          </w:p>
        </w:tc>
        <w:tc>
          <w:tcPr>
            <w:tcW w:w="4962" w:type="dxa"/>
          </w:tcPr>
          <w:p w14:paraId="4E0A4164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5A128F1" w14:textId="77777777" w:rsidR="001F7EBE" w:rsidRDefault="001F7EBE" w:rsidP="00767DCD">
      <w:pPr>
        <w:pStyle w:val="Tekstpodstawowy"/>
        <w:spacing w:before="120" w:after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D586DB2" w14:textId="77777777" w:rsidR="005143DC" w:rsidRPr="00BB0615" w:rsidRDefault="005143DC" w:rsidP="00361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15">
        <w:rPr>
          <w:rFonts w:ascii="Times New Roman" w:hAnsi="Times New Roman" w:cs="Times New Roman"/>
          <w:b/>
          <w:sz w:val="22"/>
          <w:szCs w:val="22"/>
        </w:rPr>
        <w:t>Oświadczam, że termin realizacji zamówienia wynosi: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055"/>
        <w:gridCol w:w="4904"/>
      </w:tblGrid>
      <w:tr w:rsidR="005143DC" w:rsidRPr="00C23E7D" w14:paraId="17C96AEC" w14:textId="77777777" w:rsidTr="00471F7B">
        <w:trPr>
          <w:trHeight w:val="961"/>
        </w:trPr>
        <w:tc>
          <w:tcPr>
            <w:tcW w:w="5055" w:type="dxa"/>
          </w:tcPr>
          <w:p w14:paraId="74752B57" w14:textId="77777777" w:rsidR="005143DC" w:rsidRPr="00C23E7D" w:rsidRDefault="005143DC" w:rsidP="00471F7B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3E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Termin Realizacji</w:t>
            </w:r>
            <w:r w:rsidRPr="00C23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(liczony od dnia zawarcia umowy) to data/okres, do której wykonawca zobowiązany jest do całkowitego zakończenia realizacji umowy/ przedmiotu zamówienia zgodnie z postanowieniami pkt. 7.4 zapytania ofertowego.</w:t>
            </w:r>
          </w:p>
        </w:tc>
        <w:tc>
          <w:tcPr>
            <w:tcW w:w="4904" w:type="dxa"/>
          </w:tcPr>
          <w:p w14:paraId="4E0C952D" w14:textId="77777777" w:rsidR="005143DC" w:rsidRPr="00C23E7D" w:rsidRDefault="005143DC" w:rsidP="00471F7B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C3C0D4" w14:textId="0B4444F5" w:rsidR="005143DC" w:rsidRPr="00C23E7D" w:rsidRDefault="005143DC" w:rsidP="00471F7B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3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 </w:t>
            </w:r>
            <w:r w:rsidR="00BB06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Dni</w:t>
            </w:r>
          </w:p>
        </w:tc>
      </w:tr>
    </w:tbl>
    <w:p w14:paraId="2231D8D7" w14:textId="77777777" w:rsidR="005143DC" w:rsidRPr="002D5B6C" w:rsidRDefault="005143DC" w:rsidP="0097720D">
      <w:pPr>
        <w:pStyle w:val="Tekstpodstawowy"/>
        <w:spacing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9808310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3F4E24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zobowiązuję się do zawarcia umowy na wykonanie przedmiotu zamówienia </w:t>
      </w:r>
      <w:r w:rsidRPr="003F4E24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7E402" w14:textId="5C67A488" w:rsidR="00A31A2B" w:rsidRPr="003F4E24" w:rsidRDefault="00A31A2B" w:rsidP="0036142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Umowa będzie opiewać na kwotę brutto.</w:t>
      </w:r>
    </w:p>
    <w:p w14:paraId="6863A7DF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F4E24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F4E24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0AF7B6B2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5C2871DA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16A491F6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42805512" w14:textId="77777777" w:rsidR="00767DCD" w:rsidRPr="002D5B6C" w:rsidRDefault="00767DCD" w:rsidP="00767DCD">
      <w:pPr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504C710D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1F99CD93" w14:textId="77777777" w:rsidR="00767DCD" w:rsidRPr="002562DA" w:rsidRDefault="00767DCD" w:rsidP="0010161F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562DA">
        <w:rPr>
          <w:rFonts w:ascii="Times New Roman" w:hAnsi="Times New Roman" w:cs="Times New Roman"/>
          <w:sz w:val="22"/>
          <w:szCs w:val="22"/>
        </w:rPr>
        <w:t>Załączniki:</w:t>
      </w:r>
    </w:p>
    <w:p w14:paraId="42923308" w14:textId="77777777" w:rsidR="003B68AB" w:rsidRPr="002562DA" w:rsidRDefault="003B68AB" w:rsidP="00361425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62DA">
        <w:rPr>
          <w:rFonts w:ascii="Times New Roman" w:hAnsi="Times New Roman" w:cs="Times New Roman"/>
          <w:sz w:val="22"/>
          <w:szCs w:val="22"/>
        </w:rPr>
        <w:t>Załącznik nr 2 – oświadczenie Wykonawcy – warunki udziału w postępowaniu</w:t>
      </w:r>
    </w:p>
    <w:sectPr w:rsidR="003B68AB" w:rsidRPr="002562DA" w:rsidSect="00263D4E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9A76" w14:textId="77777777" w:rsidR="002236B3" w:rsidRDefault="002236B3">
      <w:r>
        <w:separator/>
      </w:r>
    </w:p>
  </w:endnote>
  <w:endnote w:type="continuationSeparator" w:id="0">
    <w:p w14:paraId="660B285B" w14:textId="77777777" w:rsidR="002236B3" w:rsidRDefault="0022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0F224" w14:textId="77777777" w:rsidR="002236B3" w:rsidRDefault="002236B3">
      <w:r>
        <w:separator/>
      </w:r>
    </w:p>
  </w:footnote>
  <w:footnote w:type="continuationSeparator" w:id="0">
    <w:p w14:paraId="4B72D350" w14:textId="77777777" w:rsidR="002236B3" w:rsidRDefault="002236B3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173"/>
    <w:multiLevelType w:val="hybridMultilevel"/>
    <w:tmpl w:val="4278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4FD"/>
    <w:multiLevelType w:val="hybridMultilevel"/>
    <w:tmpl w:val="234A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F3B5848"/>
    <w:multiLevelType w:val="hybridMultilevel"/>
    <w:tmpl w:val="64F0B686"/>
    <w:lvl w:ilvl="0" w:tplc="EABA8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1D6"/>
    <w:multiLevelType w:val="hybridMultilevel"/>
    <w:tmpl w:val="13284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4"/>
  </w:num>
  <w:num w:numId="2" w16cid:durableId="445276081">
    <w:abstractNumId w:val="2"/>
  </w:num>
  <w:num w:numId="3" w16cid:durableId="1163400256">
    <w:abstractNumId w:val="0"/>
  </w:num>
  <w:num w:numId="4" w16cid:durableId="2115590963">
    <w:abstractNumId w:val="3"/>
  </w:num>
  <w:num w:numId="5" w16cid:durableId="10268346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6EA0"/>
    <w:rsid w:val="00020794"/>
    <w:rsid w:val="0002280F"/>
    <w:rsid w:val="000229A8"/>
    <w:rsid w:val="0002777E"/>
    <w:rsid w:val="00031EA1"/>
    <w:rsid w:val="0003497B"/>
    <w:rsid w:val="00043FBD"/>
    <w:rsid w:val="00072650"/>
    <w:rsid w:val="00081546"/>
    <w:rsid w:val="00082F7B"/>
    <w:rsid w:val="000866C9"/>
    <w:rsid w:val="000B4555"/>
    <w:rsid w:val="000B4EFC"/>
    <w:rsid w:val="000C3E23"/>
    <w:rsid w:val="000E6920"/>
    <w:rsid w:val="0010161F"/>
    <w:rsid w:val="001059D4"/>
    <w:rsid w:val="00106C8A"/>
    <w:rsid w:val="00135F6A"/>
    <w:rsid w:val="0013734F"/>
    <w:rsid w:val="0014330C"/>
    <w:rsid w:val="0014382C"/>
    <w:rsid w:val="00147CC3"/>
    <w:rsid w:val="00147D8E"/>
    <w:rsid w:val="00153EE6"/>
    <w:rsid w:val="001563F5"/>
    <w:rsid w:val="00164446"/>
    <w:rsid w:val="001776BA"/>
    <w:rsid w:val="00186302"/>
    <w:rsid w:val="001909B6"/>
    <w:rsid w:val="001A4614"/>
    <w:rsid w:val="001B3CC1"/>
    <w:rsid w:val="001B4101"/>
    <w:rsid w:val="001B7BA9"/>
    <w:rsid w:val="001C1B48"/>
    <w:rsid w:val="001C67AD"/>
    <w:rsid w:val="001D62EC"/>
    <w:rsid w:val="001E46F0"/>
    <w:rsid w:val="001E6DCC"/>
    <w:rsid w:val="001F0226"/>
    <w:rsid w:val="001F7C8F"/>
    <w:rsid w:val="001F7EBE"/>
    <w:rsid w:val="00200044"/>
    <w:rsid w:val="00205B74"/>
    <w:rsid w:val="002163E6"/>
    <w:rsid w:val="00217DBC"/>
    <w:rsid w:val="002236B3"/>
    <w:rsid w:val="00232633"/>
    <w:rsid w:val="00236504"/>
    <w:rsid w:val="00237FFC"/>
    <w:rsid w:val="002401B0"/>
    <w:rsid w:val="00244A5E"/>
    <w:rsid w:val="00246592"/>
    <w:rsid w:val="00253159"/>
    <w:rsid w:val="002562DA"/>
    <w:rsid w:val="00262058"/>
    <w:rsid w:val="00262407"/>
    <w:rsid w:val="00263D4E"/>
    <w:rsid w:val="00282CFC"/>
    <w:rsid w:val="002911EC"/>
    <w:rsid w:val="00293886"/>
    <w:rsid w:val="00297242"/>
    <w:rsid w:val="002A49A7"/>
    <w:rsid w:val="002C28E1"/>
    <w:rsid w:val="002D5B6C"/>
    <w:rsid w:val="002F069F"/>
    <w:rsid w:val="0030405E"/>
    <w:rsid w:val="003201CC"/>
    <w:rsid w:val="0033060E"/>
    <w:rsid w:val="0033247F"/>
    <w:rsid w:val="0034623D"/>
    <w:rsid w:val="00361425"/>
    <w:rsid w:val="003723DA"/>
    <w:rsid w:val="00377169"/>
    <w:rsid w:val="00381461"/>
    <w:rsid w:val="00396CB7"/>
    <w:rsid w:val="003B2780"/>
    <w:rsid w:val="003B5CD0"/>
    <w:rsid w:val="003B68AB"/>
    <w:rsid w:val="003C12B7"/>
    <w:rsid w:val="003D237D"/>
    <w:rsid w:val="003D5AB1"/>
    <w:rsid w:val="003E2A1C"/>
    <w:rsid w:val="003E668D"/>
    <w:rsid w:val="003F4E24"/>
    <w:rsid w:val="003F5483"/>
    <w:rsid w:val="0040201F"/>
    <w:rsid w:val="00404564"/>
    <w:rsid w:val="00406D00"/>
    <w:rsid w:val="004148A5"/>
    <w:rsid w:val="00435193"/>
    <w:rsid w:val="00443172"/>
    <w:rsid w:val="00457BA2"/>
    <w:rsid w:val="004665EE"/>
    <w:rsid w:val="00487E9A"/>
    <w:rsid w:val="004930D4"/>
    <w:rsid w:val="004A4174"/>
    <w:rsid w:val="004B22BF"/>
    <w:rsid w:val="004B2E5C"/>
    <w:rsid w:val="004B6E84"/>
    <w:rsid w:val="004E3EAA"/>
    <w:rsid w:val="004F3F4E"/>
    <w:rsid w:val="00503C8F"/>
    <w:rsid w:val="005143DC"/>
    <w:rsid w:val="00515C10"/>
    <w:rsid w:val="00521009"/>
    <w:rsid w:val="005236DC"/>
    <w:rsid w:val="005367B5"/>
    <w:rsid w:val="005414BF"/>
    <w:rsid w:val="00542F26"/>
    <w:rsid w:val="00561D9C"/>
    <w:rsid w:val="00567B43"/>
    <w:rsid w:val="00581ED8"/>
    <w:rsid w:val="00594ABA"/>
    <w:rsid w:val="005A6E96"/>
    <w:rsid w:val="005D1864"/>
    <w:rsid w:val="005E2FD3"/>
    <w:rsid w:val="005E50AB"/>
    <w:rsid w:val="005F33FE"/>
    <w:rsid w:val="005F7149"/>
    <w:rsid w:val="006237BA"/>
    <w:rsid w:val="006240AF"/>
    <w:rsid w:val="0063046E"/>
    <w:rsid w:val="00635529"/>
    <w:rsid w:val="00675781"/>
    <w:rsid w:val="00683B9D"/>
    <w:rsid w:val="00686301"/>
    <w:rsid w:val="006B2DD6"/>
    <w:rsid w:val="006C0545"/>
    <w:rsid w:val="006C7655"/>
    <w:rsid w:val="006C7D0E"/>
    <w:rsid w:val="006D3C44"/>
    <w:rsid w:val="006D6BCA"/>
    <w:rsid w:val="006F4047"/>
    <w:rsid w:val="00705151"/>
    <w:rsid w:val="00722F76"/>
    <w:rsid w:val="007267AD"/>
    <w:rsid w:val="0074107B"/>
    <w:rsid w:val="00745CF3"/>
    <w:rsid w:val="00756F6F"/>
    <w:rsid w:val="00757344"/>
    <w:rsid w:val="00765ACD"/>
    <w:rsid w:val="007675B1"/>
    <w:rsid w:val="00767DCD"/>
    <w:rsid w:val="007761AD"/>
    <w:rsid w:val="00782F22"/>
    <w:rsid w:val="0078358D"/>
    <w:rsid w:val="00791363"/>
    <w:rsid w:val="00793371"/>
    <w:rsid w:val="0079712A"/>
    <w:rsid w:val="007A030C"/>
    <w:rsid w:val="007A21EA"/>
    <w:rsid w:val="007A2E07"/>
    <w:rsid w:val="007A6CC8"/>
    <w:rsid w:val="007B0831"/>
    <w:rsid w:val="007B6CEE"/>
    <w:rsid w:val="007C22CE"/>
    <w:rsid w:val="007C5ED7"/>
    <w:rsid w:val="007D1912"/>
    <w:rsid w:val="007D6B94"/>
    <w:rsid w:val="007E1D94"/>
    <w:rsid w:val="007E57BB"/>
    <w:rsid w:val="007F6E45"/>
    <w:rsid w:val="00804B6D"/>
    <w:rsid w:val="008118B7"/>
    <w:rsid w:val="00823AFB"/>
    <w:rsid w:val="008260AA"/>
    <w:rsid w:val="00835402"/>
    <w:rsid w:val="00842129"/>
    <w:rsid w:val="00842D63"/>
    <w:rsid w:val="00855BA2"/>
    <w:rsid w:val="00861338"/>
    <w:rsid w:val="00862FC9"/>
    <w:rsid w:val="0086630C"/>
    <w:rsid w:val="00877BA3"/>
    <w:rsid w:val="008807ED"/>
    <w:rsid w:val="008845A3"/>
    <w:rsid w:val="00896893"/>
    <w:rsid w:val="008A0365"/>
    <w:rsid w:val="008B04BC"/>
    <w:rsid w:val="008C5861"/>
    <w:rsid w:val="008D33AB"/>
    <w:rsid w:val="008D3B1D"/>
    <w:rsid w:val="008D7AA2"/>
    <w:rsid w:val="008E2CD7"/>
    <w:rsid w:val="008E6481"/>
    <w:rsid w:val="00947DE5"/>
    <w:rsid w:val="0096596E"/>
    <w:rsid w:val="00976AE5"/>
    <w:rsid w:val="0097720D"/>
    <w:rsid w:val="00996B1D"/>
    <w:rsid w:val="009B3AD2"/>
    <w:rsid w:val="009C21B9"/>
    <w:rsid w:val="009C22EE"/>
    <w:rsid w:val="009D0274"/>
    <w:rsid w:val="009F5414"/>
    <w:rsid w:val="00A013BD"/>
    <w:rsid w:val="00A01612"/>
    <w:rsid w:val="00A12597"/>
    <w:rsid w:val="00A177F2"/>
    <w:rsid w:val="00A22E95"/>
    <w:rsid w:val="00A23265"/>
    <w:rsid w:val="00A31A2B"/>
    <w:rsid w:val="00A32DE4"/>
    <w:rsid w:val="00A37BA0"/>
    <w:rsid w:val="00A97DF2"/>
    <w:rsid w:val="00AB6AE5"/>
    <w:rsid w:val="00AC6D9D"/>
    <w:rsid w:val="00AD7744"/>
    <w:rsid w:val="00B00653"/>
    <w:rsid w:val="00B14185"/>
    <w:rsid w:val="00B177B1"/>
    <w:rsid w:val="00B20FE2"/>
    <w:rsid w:val="00B2725E"/>
    <w:rsid w:val="00B318BE"/>
    <w:rsid w:val="00B4393F"/>
    <w:rsid w:val="00B538F0"/>
    <w:rsid w:val="00B67889"/>
    <w:rsid w:val="00B716F5"/>
    <w:rsid w:val="00B81C28"/>
    <w:rsid w:val="00B91B6A"/>
    <w:rsid w:val="00BA6E17"/>
    <w:rsid w:val="00BB0615"/>
    <w:rsid w:val="00BB46EC"/>
    <w:rsid w:val="00BB5DB0"/>
    <w:rsid w:val="00BC57E4"/>
    <w:rsid w:val="00BC6FEA"/>
    <w:rsid w:val="00BC7DC4"/>
    <w:rsid w:val="00BD1498"/>
    <w:rsid w:val="00BD49D7"/>
    <w:rsid w:val="00BE2254"/>
    <w:rsid w:val="00BE3EE4"/>
    <w:rsid w:val="00BE55B8"/>
    <w:rsid w:val="00BE71B8"/>
    <w:rsid w:val="00BF1247"/>
    <w:rsid w:val="00C27FF7"/>
    <w:rsid w:val="00C31A42"/>
    <w:rsid w:val="00C35CC9"/>
    <w:rsid w:val="00C44BBD"/>
    <w:rsid w:val="00C528DB"/>
    <w:rsid w:val="00C566C7"/>
    <w:rsid w:val="00C904FB"/>
    <w:rsid w:val="00C94CC6"/>
    <w:rsid w:val="00C9696D"/>
    <w:rsid w:val="00CD660D"/>
    <w:rsid w:val="00CE147A"/>
    <w:rsid w:val="00CE1D4A"/>
    <w:rsid w:val="00CE58DC"/>
    <w:rsid w:val="00D0217D"/>
    <w:rsid w:val="00D4289A"/>
    <w:rsid w:val="00D4677F"/>
    <w:rsid w:val="00D60283"/>
    <w:rsid w:val="00D70796"/>
    <w:rsid w:val="00D90962"/>
    <w:rsid w:val="00D944B9"/>
    <w:rsid w:val="00DB33F9"/>
    <w:rsid w:val="00DB5DC3"/>
    <w:rsid w:val="00DC4B43"/>
    <w:rsid w:val="00DD6C32"/>
    <w:rsid w:val="00E127BB"/>
    <w:rsid w:val="00E15CF8"/>
    <w:rsid w:val="00E3051D"/>
    <w:rsid w:val="00E32D06"/>
    <w:rsid w:val="00E35AF1"/>
    <w:rsid w:val="00E35FE3"/>
    <w:rsid w:val="00E4418E"/>
    <w:rsid w:val="00E465B4"/>
    <w:rsid w:val="00E51854"/>
    <w:rsid w:val="00E63734"/>
    <w:rsid w:val="00E66B9E"/>
    <w:rsid w:val="00E67B23"/>
    <w:rsid w:val="00E7579A"/>
    <w:rsid w:val="00E843FE"/>
    <w:rsid w:val="00E85329"/>
    <w:rsid w:val="00E90FB4"/>
    <w:rsid w:val="00EA2B69"/>
    <w:rsid w:val="00EB4398"/>
    <w:rsid w:val="00EC08B0"/>
    <w:rsid w:val="00ED4E7C"/>
    <w:rsid w:val="00EE7A47"/>
    <w:rsid w:val="00F0274A"/>
    <w:rsid w:val="00F25B1E"/>
    <w:rsid w:val="00F43805"/>
    <w:rsid w:val="00F52370"/>
    <w:rsid w:val="00F52555"/>
    <w:rsid w:val="00F5290A"/>
    <w:rsid w:val="00F55C01"/>
    <w:rsid w:val="00F65D47"/>
    <w:rsid w:val="00F711F9"/>
    <w:rsid w:val="00F7249E"/>
    <w:rsid w:val="00FA23E6"/>
    <w:rsid w:val="00FA2641"/>
    <w:rsid w:val="00FB074F"/>
    <w:rsid w:val="00FB6FFC"/>
    <w:rsid w:val="00FC2186"/>
    <w:rsid w:val="00FD2ACD"/>
    <w:rsid w:val="00FD37C8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C0DDC70B-F471-42B4-B62B-A05BD649E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1031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229</cp:revision>
  <cp:lastPrinted>2023-06-12T21:16:00Z</cp:lastPrinted>
  <dcterms:created xsi:type="dcterms:W3CDTF">2023-11-13T10:55:00Z</dcterms:created>
  <dcterms:modified xsi:type="dcterms:W3CDTF">2024-09-05T06:42:00Z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